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C5D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Количество малых и средних предприятий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(на 31.12.202</w:t>
      </w:r>
      <w:r w:rsidR="000F0845">
        <w:rPr>
          <w:rFonts w:ascii="Arial" w:eastAsia="Calibri" w:hAnsi="Arial" w:cs="Arial"/>
          <w:sz w:val="24"/>
          <w:szCs w:val="24"/>
          <w:lang w:eastAsia="ru-RU"/>
        </w:rPr>
        <w:t>3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 года):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 -малых предприятий (без микропредприятий) –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0F0845">
        <w:rPr>
          <w:rFonts w:ascii="Arial" w:eastAsia="Calibri" w:hAnsi="Arial" w:cs="Arial"/>
          <w:sz w:val="24"/>
          <w:szCs w:val="24"/>
          <w:lang w:eastAsia="ru-RU"/>
        </w:rPr>
        <w:t>120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>ед.;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- средних предприятий –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0F0845">
        <w:rPr>
          <w:rFonts w:ascii="Arial" w:eastAsia="Calibri" w:hAnsi="Arial" w:cs="Arial"/>
          <w:sz w:val="24"/>
          <w:szCs w:val="24"/>
          <w:lang w:eastAsia="ru-RU"/>
        </w:rPr>
        <w:t>95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>ед.;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- микропредприятий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–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FA5F92">
        <w:rPr>
          <w:rFonts w:ascii="Arial" w:eastAsia="Calibri" w:hAnsi="Arial" w:cs="Arial"/>
          <w:sz w:val="24"/>
          <w:szCs w:val="24"/>
          <w:lang w:eastAsia="ru-RU"/>
        </w:rPr>
        <w:t>2</w:t>
      </w:r>
      <w:r w:rsidR="000F0845">
        <w:rPr>
          <w:rFonts w:ascii="Arial" w:eastAsia="Calibri" w:hAnsi="Arial" w:cs="Arial"/>
          <w:sz w:val="24"/>
          <w:szCs w:val="24"/>
          <w:lang w:eastAsia="ru-RU"/>
        </w:rPr>
        <w:t>331</w:t>
      </w:r>
      <w:r w:rsidR="00FD7FD2" w:rsidRPr="00FD7FD2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FD7FD2">
        <w:rPr>
          <w:rFonts w:ascii="Arial" w:eastAsia="Calibri" w:hAnsi="Arial" w:cs="Arial"/>
          <w:sz w:val="24"/>
          <w:szCs w:val="24"/>
          <w:lang w:eastAsia="ru-RU"/>
        </w:rPr>
        <w:t xml:space="preserve">ед. </w:t>
      </w:r>
    </w:p>
    <w:p w:rsidR="001561E6" w:rsidRPr="00FD7FD2" w:rsidRDefault="001561E6" w:rsidP="001561E6">
      <w:pPr>
        <w:spacing w:after="0"/>
        <w:ind w:firstLine="425"/>
        <w:jc w:val="both"/>
        <w:rPr>
          <w:rFonts w:ascii="Arial" w:hAnsi="Arial" w:cs="Arial"/>
          <w:sz w:val="24"/>
          <w:szCs w:val="24"/>
          <w:highlight w:val="yellow"/>
        </w:rPr>
      </w:pPr>
    </w:p>
    <w:p w:rsidR="000F0845" w:rsidRDefault="000F0845" w:rsidP="00FD7FD2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0F0845" w:rsidRPr="000F0845" w:rsidRDefault="000F0845" w:rsidP="000F0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0F0845">
        <w:rPr>
          <w:rFonts w:ascii="Arial" w:eastAsia="Times New Roman" w:hAnsi="Arial" w:cs="Arial"/>
          <w:sz w:val="24"/>
          <w:szCs w:val="24"/>
          <w:lang w:eastAsia="ru-RU"/>
        </w:rPr>
        <w:t xml:space="preserve">о итогам 2023 года в г. Ростове-на-Дону фиксируется 24,7 тыс. субъектов малого и среднего предпринимательства (в том числе 22 тыс. микропредприятий и 2 тыс. малых предприятий), что практически равнозначно количеству малых, средних и микропредприятий в прошлом году. </w:t>
      </w:r>
    </w:p>
    <w:p w:rsidR="000F0845" w:rsidRPr="000F0845" w:rsidRDefault="000F0845" w:rsidP="000F0845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0845">
        <w:rPr>
          <w:rFonts w:ascii="Arial" w:eastAsia="Times New Roman" w:hAnsi="Arial" w:cs="Arial"/>
          <w:sz w:val="24"/>
          <w:szCs w:val="24"/>
          <w:lang w:eastAsia="ru-RU"/>
        </w:rPr>
        <w:t xml:space="preserve">Как и в целом по стране, малый и средний бизнес Донской столицы – это в первую очередь микробизнес. Если смотреть на него через призму категорий предприятий, то немного больше 90 процентов юридических лиц имеют статус «микропредприятие». К категории «малое предприятие» относится порядка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F0845">
        <w:rPr>
          <w:rFonts w:ascii="Arial" w:eastAsia="Times New Roman" w:hAnsi="Arial" w:cs="Arial"/>
          <w:sz w:val="24"/>
          <w:szCs w:val="24"/>
          <w:lang w:eastAsia="ru-RU"/>
        </w:rPr>
        <w:t xml:space="preserve">9 процентов юридических лиц города, «среднее предприятие» – немного больше </w:t>
      </w:r>
      <w:r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0F0845">
        <w:rPr>
          <w:rFonts w:ascii="Arial" w:eastAsia="Times New Roman" w:hAnsi="Arial" w:cs="Arial"/>
          <w:sz w:val="24"/>
          <w:szCs w:val="24"/>
          <w:lang w:eastAsia="ru-RU"/>
        </w:rPr>
        <w:t>1 процента юридических лиц.</w:t>
      </w:r>
    </w:p>
    <w:p w:rsidR="000F0845" w:rsidRPr="000F0845" w:rsidRDefault="000F0845" w:rsidP="000F0845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  <w:r w:rsidRPr="000F0845">
        <w:rPr>
          <w:rFonts w:ascii="Arial" w:hAnsi="Arial" w:cs="Arial"/>
          <w:sz w:val="24"/>
          <w:szCs w:val="24"/>
        </w:rPr>
        <w:t>Практически неизменной сохраняется в течение последних лет структура распределения малых и средних хозяйствующих субъектов по сферам экономики – в приоритете, как и в целом по России, стабильно остается торговля. На второй ступени закрепился строительный бизнес. Завершает тройку лидирующих видов экономической деятельности в общем количестве субъектов малого и среднего предпринимательства города - профессиональная, научная и техническая деятельность.</w:t>
      </w:r>
    </w:p>
    <w:p w:rsidR="000F0845" w:rsidRDefault="000F0845" w:rsidP="000F0845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0F0845" w:rsidRDefault="000F0845" w:rsidP="000F0845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0F0845" w:rsidRDefault="000F0845" w:rsidP="000F0845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0F0845" w:rsidRDefault="000F0845" w:rsidP="000F0845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0F0845" w:rsidRPr="000F0845" w:rsidRDefault="000F0845" w:rsidP="000F0845">
      <w:pPr>
        <w:spacing w:after="0"/>
        <w:ind w:firstLine="425"/>
        <w:jc w:val="both"/>
        <w:rPr>
          <w:rFonts w:ascii="Arial" w:hAnsi="Arial" w:cs="Arial"/>
          <w:sz w:val="24"/>
          <w:szCs w:val="24"/>
        </w:rPr>
      </w:pPr>
    </w:p>
    <w:p w:rsidR="000F0845" w:rsidRPr="00E13FB7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</w:rPr>
      </w:pPr>
      <w:r w:rsidRPr="00E13FB7">
        <w:rPr>
          <w:rFonts w:ascii="Arial" w:hAnsi="Arial" w:cs="Arial"/>
          <w:bCs/>
        </w:rPr>
        <w:t>По данным Единого реестра субъектов малого и среднего предпринимательства на 10.0</w:t>
      </w:r>
      <w:r>
        <w:rPr>
          <w:rFonts w:ascii="Arial" w:hAnsi="Arial" w:cs="Arial"/>
          <w:bCs/>
        </w:rPr>
        <w:t>1</w:t>
      </w:r>
      <w:r w:rsidRPr="00E13FB7">
        <w:rPr>
          <w:rFonts w:ascii="Arial" w:hAnsi="Arial" w:cs="Arial"/>
          <w:bCs/>
        </w:rPr>
        <w:t>.202</w:t>
      </w:r>
      <w:r>
        <w:rPr>
          <w:rFonts w:ascii="Arial" w:hAnsi="Arial" w:cs="Arial"/>
          <w:bCs/>
        </w:rPr>
        <w:t>4</w:t>
      </w:r>
      <w:r w:rsidRPr="00E13FB7">
        <w:rPr>
          <w:rFonts w:ascii="Arial" w:hAnsi="Arial" w:cs="Arial"/>
          <w:bCs/>
        </w:rPr>
        <w:t xml:space="preserve"> года в городе Ростове-на-Дону было зарегистрировано </w:t>
      </w:r>
      <w:r>
        <w:rPr>
          <w:rFonts w:ascii="Arial" w:hAnsi="Arial" w:cs="Arial"/>
          <w:bCs/>
        </w:rPr>
        <w:t>46035</w:t>
      </w:r>
      <w:r w:rsidRPr="00E13FB7">
        <w:rPr>
          <w:rFonts w:ascii="Arial" w:hAnsi="Arial" w:cs="Arial"/>
          <w:bCs/>
        </w:rPr>
        <w:t xml:space="preserve"> индивидуальных предпринимател</w:t>
      </w:r>
      <w:r>
        <w:rPr>
          <w:rFonts w:ascii="Arial" w:hAnsi="Arial" w:cs="Arial"/>
          <w:bCs/>
        </w:rPr>
        <w:t>ей</w:t>
      </w:r>
      <w:r w:rsidRPr="00E13FB7">
        <w:rPr>
          <w:rFonts w:ascii="Arial" w:hAnsi="Arial" w:cs="Arial"/>
          <w:bCs/>
        </w:rPr>
        <w:t xml:space="preserve">, из них предварительной экспериментальной оценке осуществляло деятельность, т.е. были экономически активны, </w:t>
      </w:r>
      <w:r>
        <w:rPr>
          <w:rFonts w:ascii="Arial" w:hAnsi="Arial" w:cs="Arial"/>
          <w:bCs/>
        </w:rPr>
        <w:t>32138</w:t>
      </w:r>
      <w:r w:rsidRPr="00E13FB7">
        <w:rPr>
          <w:rFonts w:ascii="Arial" w:hAnsi="Arial" w:cs="Arial"/>
          <w:bCs/>
        </w:rPr>
        <w:t xml:space="preserve"> индивидуальных предпринимателей.</w:t>
      </w:r>
    </w:p>
    <w:p w:rsidR="000F0845" w:rsidRPr="001470BD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  <w:color w:val="FF0000"/>
        </w:rPr>
      </w:pPr>
    </w:p>
    <w:p w:rsidR="000F0845" w:rsidRPr="00A639DD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</w:rPr>
      </w:pPr>
      <w:r w:rsidRPr="00A639DD">
        <w:rPr>
          <w:rFonts w:ascii="Arial" w:hAnsi="Arial" w:cs="Arial"/>
          <w:bCs/>
        </w:rPr>
        <w:t>Наиболее широко ИП представлены в торговом секторе - здесь сосредоточено 40,</w:t>
      </w:r>
      <w:r>
        <w:rPr>
          <w:rFonts w:ascii="Arial" w:hAnsi="Arial" w:cs="Arial"/>
          <w:bCs/>
        </w:rPr>
        <w:t>2</w:t>
      </w:r>
      <w:r w:rsidRPr="00A639DD">
        <w:rPr>
          <w:rFonts w:ascii="Arial" w:hAnsi="Arial" w:cs="Arial"/>
          <w:bCs/>
        </w:rPr>
        <w:t xml:space="preserve"> процента ИП г. Ростова-на-Дону, 9,</w:t>
      </w:r>
      <w:r>
        <w:rPr>
          <w:rFonts w:ascii="Arial" w:hAnsi="Arial" w:cs="Arial"/>
          <w:bCs/>
        </w:rPr>
        <w:t>0</w:t>
      </w:r>
      <w:r w:rsidRPr="00A639DD">
        <w:rPr>
          <w:rFonts w:ascii="Arial" w:hAnsi="Arial" w:cs="Arial"/>
          <w:bCs/>
        </w:rPr>
        <w:t xml:space="preserve"> процента ИП города задействованы в сфере операций с недвижимым имуществом, 8,6 процента занимаются деятельностью профессиональной, научной и технической, и оказывают услуги по транспортировке и хранению, 6,</w:t>
      </w:r>
      <w:r>
        <w:rPr>
          <w:rFonts w:ascii="Arial" w:hAnsi="Arial" w:cs="Arial"/>
          <w:bCs/>
        </w:rPr>
        <w:t>8</w:t>
      </w:r>
      <w:r w:rsidRPr="00A639DD">
        <w:rPr>
          <w:rFonts w:ascii="Arial" w:hAnsi="Arial" w:cs="Arial"/>
          <w:bCs/>
        </w:rPr>
        <w:t xml:space="preserve"> процента - осуществляют строительную деятельность, в обрабатывающих производствах занято 5,8 процента индивидуальных предпринимателей города.</w:t>
      </w:r>
    </w:p>
    <w:p w:rsidR="000F0845" w:rsidRPr="00A639DD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</w:p>
    <w:p w:rsidR="000F0845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0F0845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0F0845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0F0845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0F0845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0F0845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</w:rPr>
      </w:pPr>
    </w:p>
    <w:p w:rsidR="000F0845" w:rsidRPr="00306643" w:rsidRDefault="000F0845" w:rsidP="000F0845">
      <w:pPr>
        <w:pStyle w:val="a3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  <w:r w:rsidRPr="00306643">
        <w:rPr>
          <w:rFonts w:ascii="Arial" w:hAnsi="Arial" w:cs="Arial"/>
          <w:b/>
        </w:rPr>
        <w:lastRenderedPageBreak/>
        <w:t xml:space="preserve">Количество экономически-активных индивидуальных предпринимателей в г. Ростове-на-Дону в разрезе видов экономической деятельности </w:t>
      </w:r>
      <w:r>
        <w:rPr>
          <w:rFonts w:ascii="Arial" w:hAnsi="Arial" w:cs="Arial"/>
          <w:b/>
        </w:rPr>
        <w:br/>
      </w:r>
      <w:r w:rsidRPr="00306643">
        <w:rPr>
          <w:rFonts w:ascii="Arial" w:hAnsi="Arial" w:cs="Arial"/>
          <w:b/>
        </w:rPr>
        <w:t xml:space="preserve">на </w:t>
      </w:r>
      <w:bookmarkStart w:id="0" w:name="_GoBack"/>
      <w:bookmarkEnd w:id="0"/>
      <w:r>
        <w:rPr>
          <w:rFonts w:ascii="Arial" w:hAnsi="Arial" w:cs="Arial"/>
          <w:b/>
          <w:bCs/>
        </w:rPr>
        <w:t>1</w:t>
      </w:r>
      <w:r w:rsidRPr="0030664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января</w:t>
      </w:r>
      <w:r w:rsidRPr="00306643">
        <w:rPr>
          <w:rFonts w:ascii="Arial" w:hAnsi="Arial" w:cs="Arial"/>
          <w:b/>
          <w:bCs/>
        </w:rPr>
        <w:t xml:space="preserve"> </w:t>
      </w:r>
      <w:r w:rsidRPr="00306643">
        <w:rPr>
          <w:rFonts w:ascii="Arial" w:hAnsi="Arial" w:cs="Arial"/>
          <w:b/>
        </w:rPr>
        <w:t>202</w:t>
      </w:r>
      <w:r>
        <w:rPr>
          <w:rFonts w:ascii="Arial" w:hAnsi="Arial" w:cs="Arial"/>
          <w:b/>
        </w:rPr>
        <w:t>4</w:t>
      </w:r>
      <w:r w:rsidRPr="00306643">
        <w:rPr>
          <w:rFonts w:ascii="Arial" w:hAnsi="Arial" w:cs="Arial"/>
          <w:b/>
        </w:rPr>
        <w:t xml:space="preserve"> года</w:t>
      </w:r>
    </w:p>
    <w:p w:rsidR="000F0845" w:rsidRPr="00306643" w:rsidRDefault="000F0845" w:rsidP="000F0845">
      <w:pPr>
        <w:jc w:val="center"/>
        <w:rPr>
          <w:rFonts w:ascii="Arial" w:hAnsi="Arial" w:cs="Arial"/>
          <w:b/>
          <w:sz w:val="24"/>
          <w:szCs w:val="24"/>
        </w:rPr>
      </w:pPr>
      <w:r w:rsidRPr="00306643">
        <w:rPr>
          <w:rFonts w:ascii="Arial" w:hAnsi="Arial" w:cs="Arial"/>
          <w:b/>
          <w:sz w:val="24"/>
          <w:szCs w:val="24"/>
        </w:rPr>
        <w:t>(по данным единого реестра субъектов малого и среднего предпринимательства)</w:t>
      </w:r>
    </w:p>
    <w:p w:rsidR="000F0845" w:rsidRPr="00306643" w:rsidRDefault="000F0845" w:rsidP="000F0845">
      <w:pPr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0F0845" w:rsidRPr="00306643" w:rsidTr="00636BD6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0F0845" w:rsidRPr="00306643" w:rsidRDefault="000F0845" w:rsidP="00636B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06643">
              <w:rPr>
                <w:rFonts w:ascii="Arial" w:hAnsi="Arial"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0F0845" w:rsidRPr="00306643" w:rsidRDefault="000F0845" w:rsidP="00636B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06643">
              <w:rPr>
                <w:rFonts w:ascii="Arial" w:hAnsi="Arial" w:cs="Arial"/>
                <w:b/>
                <w:bCs/>
                <w:sz w:val="24"/>
                <w:szCs w:val="24"/>
              </w:rPr>
              <w:t>Количество ИП</w:t>
            </w:r>
          </w:p>
        </w:tc>
      </w:tr>
      <w:tr w:rsidR="000F0845" w:rsidRPr="00306643" w:rsidTr="00636BD6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F0845" w:rsidRPr="00306643" w:rsidRDefault="000F0845" w:rsidP="00636BD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F0845" w:rsidRPr="00306643" w:rsidRDefault="000F0845" w:rsidP="00636BD6">
            <w:pPr>
              <w:jc w:val="center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306643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Всего, ед.</w:t>
            </w:r>
          </w:p>
        </w:tc>
        <w:tc>
          <w:tcPr>
            <w:tcW w:w="1936" w:type="dxa"/>
            <w:tcBorders>
              <w:bottom w:val="single" w:sz="4" w:space="0" w:color="auto"/>
            </w:tcBorders>
          </w:tcPr>
          <w:p w:rsidR="000F0845" w:rsidRPr="00306643" w:rsidRDefault="000F0845" w:rsidP="00636BD6">
            <w:pPr>
              <w:jc w:val="center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306643">
              <w:rPr>
                <w:rFonts w:ascii="Arial" w:hAnsi="Arial"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0F0845" w:rsidRPr="006E5ACE" w:rsidTr="00636BD6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46035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0F0845" w:rsidRPr="006E5ACE" w:rsidTr="00636BD6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2649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5,8</w:t>
            </w: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3115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6,8</w:t>
            </w: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18524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40,2</w:t>
            </w: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3942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8,6</w:t>
            </w: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shd w:val="clear" w:color="auto" w:fill="auto"/>
            <w:vAlign w:val="center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1560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3,4</w:t>
            </w: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1918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4,2</w:t>
            </w: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4138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9,0</w:t>
            </w: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shd w:val="clear" w:color="auto" w:fill="auto"/>
            <w:vAlign w:val="center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3948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8,6</w:t>
            </w: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2403</w:t>
            </w:r>
          </w:p>
        </w:tc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5,2</w:t>
            </w:r>
          </w:p>
        </w:tc>
      </w:tr>
      <w:tr w:rsidR="000F0845" w:rsidRPr="006E5ACE" w:rsidTr="00636B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F0845" w:rsidRPr="006E5ACE" w:rsidRDefault="000F0845" w:rsidP="00636BD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E5ACE">
              <w:rPr>
                <w:rFonts w:ascii="Arial" w:hAnsi="Arial"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3838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845" w:rsidRPr="0014399D" w:rsidRDefault="000F0845" w:rsidP="00636BD6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8,2</w:t>
            </w:r>
          </w:p>
        </w:tc>
      </w:tr>
    </w:tbl>
    <w:p w:rsidR="00FD7FD2" w:rsidRPr="00FD7FD2" w:rsidRDefault="00FD7FD2" w:rsidP="000F0845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eastAsia="ru-RU"/>
        </w:rPr>
      </w:pPr>
    </w:p>
    <w:sectPr w:rsidR="00FD7FD2" w:rsidRPr="00FD7FD2" w:rsidSect="0008241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E6A" w:rsidRDefault="005D2E6A" w:rsidP="000F0845">
      <w:pPr>
        <w:spacing w:after="0" w:line="240" w:lineRule="auto"/>
      </w:pPr>
      <w:r>
        <w:separator/>
      </w:r>
    </w:p>
  </w:endnote>
  <w:endnote w:type="continuationSeparator" w:id="0">
    <w:p w:rsidR="005D2E6A" w:rsidRDefault="005D2E6A" w:rsidP="000F0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E6A" w:rsidRDefault="005D2E6A" w:rsidP="000F0845">
      <w:pPr>
        <w:spacing w:after="0" w:line="240" w:lineRule="auto"/>
      </w:pPr>
      <w:r>
        <w:separator/>
      </w:r>
    </w:p>
  </w:footnote>
  <w:footnote w:type="continuationSeparator" w:id="0">
    <w:p w:rsidR="005D2E6A" w:rsidRDefault="005D2E6A" w:rsidP="000F08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8241A"/>
    <w:rsid w:val="000B7A92"/>
    <w:rsid w:val="000F0845"/>
    <w:rsid w:val="00131C5D"/>
    <w:rsid w:val="001561E6"/>
    <w:rsid w:val="001A3607"/>
    <w:rsid w:val="0047296B"/>
    <w:rsid w:val="0050446B"/>
    <w:rsid w:val="005D2E6A"/>
    <w:rsid w:val="006E37A9"/>
    <w:rsid w:val="009369EC"/>
    <w:rsid w:val="0095629C"/>
    <w:rsid w:val="009971D6"/>
    <w:rsid w:val="00A37443"/>
    <w:rsid w:val="00CE7F23"/>
    <w:rsid w:val="00E8504D"/>
    <w:rsid w:val="00FA5F92"/>
    <w:rsid w:val="00FD7FD2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BA5D4"/>
  <w15:docId w15:val="{3DD3A4D5-0374-412B-AEC4-4684C837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FA5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0F0845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0F0845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6">
    <w:name w:val="footnote reference"/>
    <w:uiPriority w:val="99"/>
    <w:semiHidden/>
    <w:unhideWhenUsed/>
    <w:rsid w:val="000F0845"/>
    <w:rPr>
      <w:vertAlign w:val="superscript"/>
    </w:rPr>
  </w:style>
  <w:style w:type="character" w:styleId="a7">
    <w:name w:val="Hyperlink"/>
    <w:uiPriority w:val="99"/>
    <w:unhideWhenUsed/>
    <w:rsid w:val="000F08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4</cp:revision>
  <dcterms:created xsi:type="dcterms:W3CDTF">2022-07-13T12:16:00Z</dcterms:created>
  <dcterms:modified xsi:type="dcterms:W3CDTF">2024-07-05T06:23:00Z</dcterms:modified>
</cp:coreProperties>
</file>